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4A8" w:rsidRDefault="001A44A8" w:rsidP="001A44A8">
      <w:r>
        <w:t>Area Potential</w:t>
      </w:r>
    </w:p>
    <w:p w:rsidR="001A44A8" w:rsidRDefault="001A44A8" w:rsidP="001A44A8"/>
    <w:p w:rsidR="001A44A8" w:rsidRDefault="001A44A8" w:rsidP="001A44A8">
      <w:r>
        <w:t>Compelling Vision</w:t>
      </w:r>
      <w:r>
        <w:br/>
      </w:r>
    </w:p>
    <w:p w:rsidR="001A44A8" w:rsidRDefault="001A44A8" w:rsidP="001A44A8">
      <w:r>
        <w:br/>
        <w:t>Clear Ministry Plan</w:t>
      </w:r>
      <w:r>
        <w:br/>
      </w:r>
      <w:r>
        <w:br/>
      </w:r>
    </w:p>
    <w:p w:rsidR="001A44A8" w:rsidRDefault="001A44A8" w:rsidP="001A44A8">
      <w:r>
        <w:t>Able Leadership</w:t>
      </w:r>
      <w:r>
        <w:br/>
      </w:r>
      <w:r>
        <w:br/>
      </w:r>
    </w:p>
    <w:p w:rsidR="001A44A8" w:rsidRDefault="001A44A8" w:rsidP="001A44A8">
      <w:r>
        <w:t>Contextual Model</w:t>
      </w:r>
      <w:r>
        <w:br/>
      </w:r>
      <w:r>
        <w:br/>
      </w:r>
    </w:p>
    <w:p w:rsidR="001A44A8" w:rsidRDefault="001A44A8" w:rsidP="001A44A8">
      <w:r>
        <w:t>Adequate Resources</w:t>
      </w:r>
      <w:r>
        <w:br/>
      </w:r>
      <w:r>
        <w:br/>
      </w:r>
    </w:p>
    <w:p w:rsidR="001A44A8" w:rsidRDefault="001A44A8" w:rsidP="001A44A8">
      <w:r>
        <w:t>Good Support Mechanisms</w:t>
      </w:r>
      <w:r>
        <w:br/>
      </w:r>
    </w:p>
    <w:p w:rsidR="001A44A8" w:rsidRDefault="001A44A8" w:rsidP="001A44A8"/>
    <w:p w:rsidR="001A44A8" w:rsidRDefault="001A44A8" w:rsidP="001A44A8"/>
    <w:p w:rsidR="001A44A8" w:rsidRDefault="001A44A8" w:rsidP="001A44A8"/>
    <w:p w:rsidR="001A44A8" w:rsidRDefault="001A44A8" w:rsidP="001A44A8"/>
    <w:p w:rsidR="001A44A8" w:rsidRDefault="001A44A8" w:rsidP="001A44A8"/>
    <w:p w:rsidR="001A44A8" w:rsidRDefault="001A44A8" w:rsidP="001A44A8"/>
    <w:p w:rsidR="001A44A8" w:rsidRDefault="001A44A8" w:rsidP="001A44A8"/>
    <w:p w:rsidR="001A44A8" w:rsidRDefault="001A44A8" w:rsidP="001A44A8"/>
    <w:p w:rsidR="001A44A8" w:rsidRDefault="001A44A8" w:rsidP="001A44A8"/>
    <w:p w:rsidR="001A44A8" w:rsidRDefault="001A44A8" w:rsidP="001A44A8"/>
    <w:p w:rsidR="001A44A8" w:rsidRDefault="001A44A8" w:rsidP="001A44A8"/>
    <w:p w:rsidR="001A44A8" w:rsidRDefault="001A44A8" w:rsidP="001A44A8">
      <w:r>
        <w:lastRenderedPageBreak/>
        <w:t>Is there a viable field? Is this the right timing?</w:t>
      </w:r>
    </w:p>
    <w:p w:rsidR="001A44A8" w:rsidRDefault="001A44A8" w:rsidP="001A44A8"/>
    <w:p w:rsidR="001E6CFB" w:rsidRDefault="001A44A8" w:rsidP="001A44A8">
      <w:r>
        <w:t>What will the ministry (potentially) look like here in the near fu</w:t>
      </w:r>
      <w:r w:rsidR="0078184B">
        <w:t>ture? What are the desired ministry outcomes?</w:t>
      </w:r>
      <w:r>
        <w:br/>
      </w:r>
    </w:p>
    <w:p w:rsidR="0078184B" w:rsidRDefault="0078184B" w:rsidP="001A44A8">
      <w:r>
        <w:t>What basic steps can be identified that will help us reach our vision? Any particular, unique and creative ministry strategies called for?</w:t>
      </w:r>
    </w:p>
    <w:p w:rsidR="0078184B" w:rsidRDefault="0078184B" w:rsidP="001A44A8">
      <w:r>
        <w:t>Do we have enough information to develop a leadership profile for this mission to start?</w:t>
      </w:r>
    </w:p>
    <w:p w:rsidR="0078184B" w:rsidRDefault="00F366EA" w:rsidP="001A44A8">
      <w:r>
        <w:br/>
      </w:r>
      <w:r w:rsidR="0078184B">
        <w:t>Is the model sensitive to the culture(s) presence in the ministry</w:t>
      </w:r>
      <w:r>
        <w:t xml:space="preserve"> area? Is it</w:t>
      </w:r>
      <w:r w:rsidR="0078184B">
        <w:t xml:space="preserve"> flexible enough?</w:t>
      </w:r>
      <w:r>
        <w:t xml:space="preserve"> Will it help us reach our goals?</w:t>
      </w:r>
    </w:p>
    <w:p w:rsidR="00F366EA" w:rsidRDefault="00F366EA" w:rsidP="001A44A8">
      <w:r>
        <w:br/>
        <w:t>Are there enough human financial resources for a solid start? Who are the prayer and mission partners, any mission founders? Is there local ownership for this new ministry? How is it expressed?</w:t>
      </w:r>
      <w:r>
        <w:br/>
      </w:r>
      <w:r>
        <w:br/>
      </w:r>
      <w:proofErr w:type="gramStart"/>
      <w:r>
        <w:t>On-going training available?</w:t>
      </w:r>
      <w:proofErr w:type="gramEnd"/>
      <w:r>
        <w:t xml:space="preserve"> Me</w:t>
      </w:r>
      <w:bookmarkStart w:id="0" w:name="_GoBack"/>
      <w:bookmarkEnd w:id="0"/>
      <w:r>
        <w:t>ntoring, supervision?</w:t>
      </w:r>
    </w:p>
    <w:p w:rsidR="00F366EA" w:rsidRDefault="00F366EA" w:rsidP="001A44A8"/>
    <w:p w:rsidR="0078184B" w:rsidRDefault="0078184B" w:rsidP="001A44A8"/>
    <w:sectPr w:rsidR="0078184B" w:rsidSect="001A44A8">
      <w:pgSz w:w="12240" w:h="15840"/>
      <w:pgMar w:top="1440" w:right="1440" w:bottom="1440" w:left="1440" w:header="720" w:footer="720" w:gutter="0"/>
      <w:cols w:num="2" w:space="720" w:equalWidth="0">
        <w:col w:w="2640" w:space="720"/>
        <w:col w:w="60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4A8"/>
    <w:rsid w:val="001A44A8"/>
    <w:rsid w:val="006428F7"/>
    <w:rsid w:val="0078184B"/>
    <w:rsid w:val="00DF30D9"/>
    <w:rsid w:val="00E04C7F"/>
    <w:rsid w:val="00F3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12" Type="http://schemas.openxmlformats.org/officeDocument/2006/relationships/customXml" Target="../customXml/item6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11" Type="http://schemas.openxmlformats.org/officeDocument/2006/relationships/customXml" Target="../customXml/item5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3b974f-4cf2-4f2b-8081-287a5ea837dc">
      <Value>5</Value>
      <Value>81</Value>
      <Value>45</Value>
      <Value>16</Value>
      <Value>133</Value>
    </TaxCatchAll>
    <Date xmlns="0e456244-9f82-43cd-a08b-0fc491365cef" xsi:nil="true"/>
    <lcf76f155ced4ddcb4097134ff3c332f xmlns="0e456244-9f82-43cd-a08b-0fc491365cef">
      <Terms xmlns="http://schemas.microsoft.com/office/infopath/2007/PartnerControls"/>
    </lcf76f155ced4ddcb4097134ff3c332f>
    <Used_x0020_By xmlns="0e456244-9f82-43cd-a08b-0fc491365cef">- Both</Used_x0020_By>
    <_dlc_DocId xmlns="443b974f-4cf2-4f2b-8081-287a5ea837dc">4D3JZ2TK2AEZ-1706065743-61904</_dlc_DocId>
    <_dlc_DocIdUrl xmlns="443b974f-4cf2-4f2b-8081-287a5ea837dc">
      <Url>https://elcacwo.sharepoint.com/sites/ITStaff/_layouts/15/DocIdRedir.aspx?ID=4D3JZ2TK2AEZ-1706065743-61904</Url>
      <Description>4D3JZ2TK2AEZ-1706065743-61904</Description>
    </_dlc_DocIdUrl>
  </documentManagement>
</p:properties>
</file>

<file path=customXml/item3.xml><?xml version="1.0" encoding="utf-8"?>
<?mso-contentType ?>
<PolicyDirtyBag xmlns="microsoft.office.server.policy.changes">
  <Microsoft.Office.RecordsManagement.PolicyFeatures.Expiration op="Change"/>
</PolicyDirtyBag>
</file>

<file path=customXml/item4.xml><?xml version="1.0" encoding="utf-8"?>
<?mso-contentType ?>
<PolicyDirtyBag xmlns="microsoft.office.server.policy.changes">
  <Microsoft.Office.RecordsManagement.PolicyFeatures.Expiration op="Delete"/>
</PolicyDirtyBag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4DF4E09249B449DB0A5AAD152C9A0" ma:contentTypeVersion="35" ma:contentTypeDescription="Create a new document." ma:contentTypeScope="" ma:versionID="28c0d1902085efb3afa31719779055db">
  <xsd:schema xmlns:xsd="http://www.w3.org/2001/XMLSchema" xmlns:xs="http://www.w3.org/2001/XMLSchema" xmlns:p="http://schemas.microsoft.com/office/2006/metadata/properties" xmlns:ns2="0e456244-9f82-43cd-a08b-0fc491365cef" xmlns:ns3="443b974f-4cf2-4f2b-8081-287a5ea837dc" targetNamespace="http://schemas.microsoft.com/office/2006/metadata/properties" ma:root="true" ma:fieldsID="21bdbc28fed95a90e286d1549480156c" ns2:_="" ns3:_="">
    <xsd:import namespace="0e456244-9f82-43cd-a08b-0fc491365cef"/>
    <xsd:import namespace="443b974f-4cf2-4f2b-8081-287a5ea83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Used_x0020_By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56244-9f82-43cd-a08b-0fc491365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Used_x0020_By" ma:index="14" nillable="true" ma:displayName="Used By" ma:default="- Both" ma:format="RadioButtons" ma:internalName="Used_x0020_By">
      <xsd:simpleType>
        <xsd:union memberTypes="dms:Text">
          <xsd:simpleType>
            <xsd:restriction base="dms:Choice">
              <xsd:enumeration value="- Both"/>
              <xsd:enumeration value="BAs"/>
              <xsd:enumeration value="PMs"/>
              <xsd:enumeration value="- Everyone"/>
            </xsd:restriction>
          </xsd:simpleType>
        </xsd:union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059a39c-917c-4ba5-a340-17ecc7564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b974f-4cf2-4f2b-8081-287a5ea837dc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cd64d1a7-1d96-4342-97da-5198f00f7efe}" ma:internalName="TaxCatchAll" ma:showField="CatchAllData" ma:web="443b974f-4cf2-4f2b-8081-287a5ea83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ED0C2EA-2D37-4D0C-8338-43FEF079D48F}"/>
</file>

<file path=customXml/itemProps2.xml><?xml version="1.0" encoding="utf-8"?>
<ds:datastoreItem xmlns:ds="http://schemas.openxmlformats.org/officeDocument/2006/customXml" ds:itemID="{4DF90475-C843-4AA5-8E24-D6890CD1158F}"/>
</file>

<file path=customXml/itemProps3.xml><?xml version="1.0" encoding="utf-8"?>
<ds:datastoreItem xmlns:ds="http://schemas.openxmlformats.org/officeDocument/2006/customXml" ds:itemID="{0BD66939-AEE7-4254-BD3A-578BDF82B928}"/>
</file>

<file path=customXml/itemProps4.xml><?xml version="1.0" encoding="utf-8"?>
<ds:datastoreItem xmlns:ds="http://schemas.openxmlformats.org/officeDocument/2006/customXml" ds:itemID="{C862DF19-A41A-434D-8939-002198F8BA9C}"/>
</file>

<file path=customXml/itemProps5.xml><?xml version="1.0" encoding="utf-8"?>
<ds:datastoreItem xmlns:ds="http://schemas.openxmlformats.org/officeDocument/2006/customXml" ds:itemID="{31CE0C9D-3FF4-4221-A132-6EE5C28D4E49}"/>
</file>

<file path=customXml/itemProps6.xml><?xml version="1.0" encoding="utf-8"?>
<ds:datastoreItem xmlns:ds="http://schemas.openxmlformats.org/officeDocument/2006/customXml" ds:itemID="{864408B7-1DA8-442C-9F9F-AC0014F48D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ELCA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Points_of_Discernment.docx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0x010100B534DF4E09249B449DB0A5AAD152C9A0</vt:lpwstr>
  </property>
  <property fmtid="{D5CDD505-2E9C-101B-9397-08002B2CF9AE}" pid="3" name="_dlc_DocIdItemGuid">
    <vt:lpwstr>c6a66c7d-e75a-40a5-9774-ec6fd42d3ac9</vt:lpwstr>
  </property>
  <property fmtid="{D5CDD505-2E9C-101B-9397-08002B2CF9AE}" pid="4" name="b8cf5103550044b6adff90de73dcc70d">
    <vt:lpwstr>Documents|f8558c63-84d9-482b-8eef-839de7da179d</vt:lpwstr>
  </property>
  <property fmtid="{D5CDD505-2E9C-101B-9397-08002B2CF9AE}" pid="5" name="pff9ff76d6d04245968fbeacd7773757">
    <vt:lpwstr>English|2a561fb9-8cee-4c70-9ce6-5f63a2094213</vt:lpwstr>
  </property>
  <property fmtid="{D5CDD505-2E9C-101B-9397-08002B2CF9AE}" pid="6" name="p0eec0248d09446db2b674e7726de702">
    <vt:lpwstr>Evangelism|4bb70583-6323-46a4-a62d-fba7b2cb19be</vt:lpwstr>
  </property>
  <property fmtid="{D5CDD505-2E9C-101B-9397-08002B2CF9AE}" pid="7" name="dbcb669f85a94c79882e4591e49db382">
    <vt:lpwstr>ELCA New Congregations|292fad3f-428c-4720-be53-b520e9f4d18b</vt:lpwstr>
  </property>
  <property fmtid="{D5CDD505-2E9C-101B-9397-08002B2CF9AE}" pid="8" name="f4e18a6ced514bde9eff9825603cfd24">
    <vt:lpwstr>Lay Leader|7ef7385e-3e16-4e7c-91ad-846759dc245f</vt:lpwstr>
  </property>
  <property fmtid="{D5CDD505-2E9C-101B-9397-08002B2CF9AE}" pid="9" name="TaxCatchAll">
    <vt:lpwstr>16;#Documents|f8558c63-84d9-482b-8eef-839de7da179d;#5;#English|2a561fb9-8cee-4c70-9ce6-5f63a2094213;#133;#ELCA New Congregations|292fad3f-428c-4720-be53-b520e9f4d18b;#81;# Evangelism|4bb70583-6323-46a4-a62d-fba7b2cb19be;#45;#Lay Leader Synodical|7ef7385e-3e16-4e7c-91ad-846759dc245f;#24;#Lay Leader Congregation|881de020-6e76-4c00-8908-5d8661fdc961;#40;# Mission|a042cb57-7a60-4d8f-8208-83fada79f36d;#130;#Development|c875e90c-d5f7-4092-9ce8-f198ea615d52</vt:lpwstr>
  </property>
  <property fmtid="{D5CDD505-2E9C-101B-9397-08002B2CF9AE}" pid="10" name="Resource Category">
    <vt:lpwstr>133;#ELCA New Congregations|292fad3f-428c-4720-be53-b520e9f4d18b</vt:lpwstr>
  </property>
  <property fmtid="{D5CDD505-2E9C-101B-9397-08002B2CF9AE}" pid="11" name="Resource Primary Audience">
    <vt:lpwstr>45;#Lay Leader|7ef7385e-3e16-4e7c-91ad-846759dc245f</vt:lpwstr>
  </property>
  <property fmtid="{D5CDD505-2E9C-101B-9397-08002B2CF9AE}" pid="13" name="Resource Interests">
    <vt:lpwstr>81;#Evangelism|4bb70583-6323-46a4-a62d-fba7b2cb19be</vt:lpwstr>
  </property>
  <property fmtid="{D5CDD505-2E9C-101B-9397-08002B2CF9AE}" pid="14" name="Resource Subcategory">
    <vt:lpwstr>16;#Documents|f8558c63-84d9-482b-8eef-839de7da179d</vt:lpwstr>
  </property>
  <property fmtid="{D5CDD505-2E9C-101B-9397-08002B2CF9AE}" pid="15" name="_dlc_policyId">
    <vt:lpwstr/>
  </property>
  <property fmtid="{D5CDD505-2E9C-101B-9397-08002B2CF9AE}" pid="16" name="ItemRetentionFormula">
    <vt:lpwstr/>
  </property>
  <property fmtid="{D5CDD505-2E9C-101B-9397-08002B2CF9AE}" pid="17" name="Resource_x0020_Language">
    <vt:lpwstr>5;#English|2a561fb9-8cee-4c70-9ce6-5f63a2094213</vt:lpwstr>
  </property>
  <property fmtid="{D5CDD505-2E9C-101B-9397-08002B2CF9AE}" pid="18" name="Resource Language">
    <vt:lpwstr>5;#English|2a561fb9-8cee-4c70-9ce6-5f63a2094213</vt:lpwstr>
  </property>
  <property fmtid="{D5CDD505-2E9C-101B-9397-08002B2CF9AE}" pid="19" name="WorkflowChangePath">
    <vt:lpwstr>e3ef69b2-e679-4790-b439-7098d68d73eb,7;</vt:lpwstr>
  </property>
  <property fmtid="{D5CDD505-2E9C-101B-9397-08002B2CF9AE}" pid="20" name="Resource Title Metrics">
    <vt:lpwstr>5512</vt:lpwstr>
  </property>
  <property fmtid="{D5CDD505-2E9C-101B-9397-08002B2CF9AE}" pid="21" name="Metrics File with Extension">
    <vt:lpwstr>5512</vt:lpwstr>
  </property>
</Properties>
</file>